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02" w:rsidRDefault="008B1465" w:rsidP="00BE5A02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  <w:lang w:val="uz-Cyrl-UZ"/>
        </w:rPr>
        <w:t>Фанлар академиясида</w:t>
      </w:r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қўшимча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манбалари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ҳисобидан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харид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қилинган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товарлар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ҳамда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хизматлар</w:t>
      </w:r>
      <w:proofErr w:type="spellEnd"/>
      <w:r w:rsidR="00BE5A02">
        <w:rPr>
          <w:rFonts w:eastAsia="Times New Roman"/>
          <w:b/>
          <w:bCs/>
          <w:color w:val="000080"/>
        </w:rPr>
        <w:t xml:space="preserve">, </w:t>
      </w:r>
      <w:proofErr w:type="spellStart"/>
      <w:r w:rsidR="00BE5A02">
        <w:rPr>
          <w:rFonts w:eastAsia="Times New Roman"/>
          <w:b/>
          <w:bCs/>
          <w:color w:val="000080"/>
        </w:rPr>
        <w:t>қурилиш</w:t>
      </w:r>
      <w:proofErr w:type="spellEnd"/>
      <w:r w:rsidR="00BE5A02">
        <w:rPr>
          <w:rFonts w:eastAsia="Times New Roman"/>
          <w:b/>
          <w:bCs/>
          <w:color w:val="000080"/>
        </w:rPr>
        <w:t xml:space="preserve">, реконструкция </w:t>
      </w:r>
      <w:proofErr w:type="spellStart"/>
      <w:r w:rsidR="00BE5A02">
        <w:rPr>
          <w:rFonts w:eastAsia="Times New Roman"/>
          <w:b/>
          <w:bCs/>
          <w:color w:val="000080"/>
        </w:rPr>
        <w:t>қилиш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ва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таъмирлаш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ишлари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олиб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борилаётган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объектлар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рўйхати</w:t>
      </w:r>
      <w:proofErr w:type="spellEnd"/>
      <w:r w:rsidR="00BE5A02">
        <w:rPr>
          <w:rFonts w:eastAsia="Times New Roman"/>
          <w:b/>
          <w:bCs/>
          <w:color w:val="000080"/>
        </w:rPr>
        <w:t xml:space="preserve">, </w:t>
      </w:r>
      <w:proofErr w:type="spellStart"/>
      <w:r w:rsidR="00BE5A02">
        <w:rPr>
          <w:rFonts w:eastAsia="Times New Roman"/>
          <w:b/>
          <w:bCs/>
          <w:color w:val="000080"/>
        </w:rPr>
        <w:t>шунингдек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қурилиш-таъмирлаш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ишларининг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молиялаштирилиши</w:t>
      </w:r>
      <w:proofErr w:type="spellEnd"/>
      <w:r w:rsidR="00BE5A02">
        <w:rPr>
          <w:rFonts w:eastAsia="Times New Roman"/>
          <w:b/>
          <w:bCs/>
          <w:color w:val="000080"/>
        </w:rPr>
        <w:t xml:space="preserve"> </w:t>
      </w:r>
      <w:proofErr w:type="spellStart"/>
      <w:r w:rsidR="00BE5A02">
        <w:rPr>
          <w:rFonts w:eastAsia="Times New Roman"/>
          <w:b/>
          <w:bCs/>
          <w:color w:val="000080"/>
        </w:rPr>
        <w:t>тўғрисида</w:t>
      </w:r>
      <w:proofErr w:type="spellEnd"/>
    </w:p>
    <w:p w:rsidR="00BE5A02" w:rsidRDefault="00BE5A02" w:rsidP="00BE5A02">
      <w:pPr>
        <w:shd w:val="clear" w:color="auto" w:fill="FFFFFF"/>
        <w:jc w:val="center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МАЪЛУМОТ</w:t>
      </w:r>
    </w:p>
    <w:p w:rsidR="00557999" w:rsidRPr="008B1465" w:rsidRDefault="00557999" w:rsidP="00557999">
      <w:pPr>
        <w:shd w:val="clear" w:color="auto" w:fill="FFFFFF"/>
        <w:jc w:val="center"/>
        <w:rPr>
          <w:rFonts w:eastAsia="Times New Roman"/>
          <w:i/>
          <w:caps/>
          <w:color w:val="000080"/>
          <w:lang w:val="uz-Cyrl-UZ"/>
        </w:rPr>
      </w:pPr>
      <w:r w:rsidRPr="008B1465">
        <w:rPr>
          <w:rFonts w:eastAsia="Times New Roman"/>
          <w:i/>
          <w:color w:val="000080"/>
        </w:rPr>
        <w:t>202</w:t>
      </w:r>
      <w:r w:rsidR="00397EC8" w:rsidRPr="00397EC8">
        <w:rPr>
          <w:rFonts w:eastAsia="Times New Roman"/>
          <w:i/>
          <w:color w:val="000080"/>
        </w:rPr>
        <w:t>3</w:t>
      </w:r>
      <w:r w:rsidR="008B1465" w:rsidRPr="008B1465">
        <w:rPr>
          <w:rFonts w:eastAsia="Times New Roman"/>
          <w:i/>
          <w:color w:val="000080"/>
          <w:lang w:val="uz-Cyrl-UZ"/>
        </w:rPr>
        <w:t xml:space="preserve"> йил </w:t>
      </w:r>
      <w:r w:rsidR="00397EC8" w:rsidRPr="00397EC8">
        <w:rPr>
          <w:rFonts w:eastAsia="Times New Roman"/>
          <w:i/>
          <w:color w:val="000080"/>
        </w:rPr>
        <w:t>3</w:t>
      </w:r>
      <w:r w:rsidR="008B1465" w:rsidRPr="008B1465">
        <w:rPr>
          <w:rFonts w:eastAsia="Times New Roman"/>
          <w:i/>
          <w:color w:val="000080"/>
          <w:lang w:val="uz-Cyrl-UZ"/>
        </w:rPr>
        <w:t xml:space="preserve"> чоракда</w:t>
      </w:r>
      <w:r w:rsidRPr="008B1465">
        <w:rPr>
          <w:rFonts w:eastAsia="Times New Roman"/>
          <w:i/>
          <w:color w:val="000080"/>
          <w:lang w:val="uz-Cyrl-UZ"/>
        </w:rPr>
        <w:t xml:space="preserve"> Фанлар академиясида </w:t>
      </w:r>
      <w:proofErr w:type="spellStart"/>
      <w:r w:rsidRPr="008B1465">
        <w:rPr>
          <w:rFonts w:eastAsia="Times New Roman"/>
          <w:bCs/>
          <w:i/>
          <w:color w:val="000080"/>
        </w:rPr>
        <w:t>қўшимча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манбалари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ҳисобидан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харид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қилинган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товарлар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ҳамда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хизматлар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, </w:t>
      </w:r>
      <w:proofErr w:type="spellStart"/>
      <w:r w:rsidRPr="008B1465">
        <w:rPr>
          <w:rFonts w:eastAsia="Times New Roman"/>
          <w:bCs/>
          <w:i/>
          <w:color w:val="000080"/>
        </w:rPr>
        <w:t>қурилиш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, реконструкция </w:t>
      </w:r>
      <w:proofErr w:type="spellStart"/>
      <w:r w:rsidRPr="008B1465">
        <w:rPr>
          <w:rFonts w:eastAsia="Times New Roman"/>
          <w:bCs/>
          <w:i/>
          <w:color w:val="000080"/>
        </w:rPr>
        <w:t>қилиш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ва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таъмирлаш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ишлари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олиб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борилаётган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объектлар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proofErr w:type="gramStart"/>
      <w:r w:rsidRPr="008B1465">
        <w:rPr>
          <w:rFonts w:eastAsia="Times New Roman"/>
          <w:bCs/>
          <w:i/>
          <w:color w:val="000080"/>
        </w:rPr>
        <w:t>р</w:t>
      </w:r>
      <w:proofErr w:type="gramEnd"/>
      <w:r w:rsidRPr="008B1465">
        <w:rPr>
          <w:rFonts w:eastAsia="Times New Roman"/>
          <w:bCs/>
          <w:i/>
          <w:color w:val="000080"/>
        </w:rPr>
        <w:t>ўйхати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, </w:t>
      </w:r>
      <w:proofErr w:type="spellStart"/>
      <w:r w:rsidRPr="008B1465">
        <w:rPr>
          <w:rFonts w:eastAsia="Times New Roman"/>
          <w:bCs/>
          <w:i/>
          <w:color w:val="000080"/>
        </w:rPr>
        <w:t>шунингдек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қурилиш-таъмирлаш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ишларининг</w:t>
      </w:r>
      <w:proofErr w:type="spellEnd"/>
      <w:r w:rsidRPr="008B1465">
        <w:rPr>
          <w:rFonts w:eastAsia="Times New Roman"/>
          <w:bCs/>
          <w:i/>
          <w:color w:val="000080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молиялаштирилиши</w:t>
      </w:r>
      <w:proofErr w:type="spellEnd"/>
      <w:r w:rsidRPr="008B1465">
        <w:rPr>
          <w:rFonts w:eastAsia="Times New Roman"/>
          <w:bCs/>
          <w:i/>
          <w:color w:val="000080"/>
          <w:lang w:val="uz-Cyrl-UZ"/>
        </w:rPr>
        <w:t xml:space="preserve"> </w:t>
      </w:r>
      <w:proofErr w:type="spellStart"/>
      <w:r w:rsidRPr="008B1465">
        <w:rPr>
          <w:rFonts w:eastAsia="Times New Roman"/>
          <w:bCs/>
          <w:i/>
          <w:color w:val="000080"/>
        </w:rPr>
        <w:t>тўғрисида</w:t>
      </w:r>
      <w:proofErr w:type="spellEnd"/>
      <w:r w:rsidRPr="008B1465">
        <w:rPr>
          <w:rFonts w:eastAsia="Times New Roman"/>
          <w:bCs/>
          <w:i/>
          <w:color w:val="000080"/>
          <w:lang w:val="uz-Cyrl-UZ"/>
        </w:rPr>
        <w:t xml:space="preserve"> </w:t>
      </w:r>
      <w:proofErr w:type="spellStart"/>
      <w:r w:rsidRPr="008B1465">
        <w:rPr>
          <w:rFonts w:eastAsia="Times New Roman"/>
          <w:i/>
          <w:color w:val="000080"/>
        </w:rPr>
        <w:t>маълумот</w:t>
      </w:r>
      <w:proofErr w:type="spellEnd"/>
      <w:r w:rsidRPr="008B1465">
        <w:rPr>
          <w:rFonts w:eastAsia="Times New Roman"/>
          <w:i/>
          <w:color w:val="000080"/>
          <w:lang w:val="uz-Cyrl-UZ"/>
        </w:rPr>
        <w:t xml:space="preserve"> мавжуд эмас</w:t>
      </w:r>
    </w:p>
    <w:p w:rsidR="00BE5A02" w:rsidRDefault="00397EC8" w:rsidP="00BE5A02">
      <w:pPr>
        <w:shd w:val="clear" w:color="auto" w:fill="FFFFFF"/>
        <w:jc w:val="center"/>
        <w:rPr>
          <w:rFonts w:eastAsia="Times New Roman"/>
          <w:color w:val="000080"/>
        </w:rPr>
      </w:pPr>
      <w:r>
        <w:rPr>
          <w:rFonts w:eastAsia="Times New Roman"/>
          <w:color w:val="000080"/>
          <w:lang w:val="uz-Cyrl-UZ"/>
        </w:rPr>
        <w:t>октябр</w:t>
      </w:r>
      <w:r w:rsidR="00BE5A02">
        <w:rPr>
          <w:rFonts w:eastAsia="Times New Roman"/>
          <w:color w:val="000080"/>
        </w:rPr>
        <w:t xml:space="preserve"> (ой) 20</w:t>
      </w:r>
      <w:r w:rsidR="008B1465">
        <w:rPr>
          <w:rFonts w:eastAsia="Times New Roman"/>
          <w:color w:val="000080"/>
          <w:lang w:val="uz-Cyrl-UZ"/>
        </w:rPr>
        <w:t>2</w:t>
      </w:r>
      <w:r>
        <w:rPr>
          <w:rFonts w:eastAsia="Times New Roman"/>
          <w:color w:val="000080"/>
          <w:lang w:val="en-US"/>
        </w:rPr>
        <w:t>3</w:t>
      </w:r>
      <w:r w:rsidR="00BE5A02">
        <w:rPr>
          <w:rFonts w:eastAsia="Times New Roman"/>
          <w:color w:val="000080"/>
        </w:rPr>
        <w:t xml:space="preserve"> </w:t>
      </w:r>
      <w:proofErr w:type="spellStart"/>
      <w:r w:rsidR="00BE5A02">
        <w:rPr>
          <w:rFonts w:eastAsia="Times New Roman"/>
          <w:color w:val="000080"/>
        </w:rPr>
        <w:t>йи</w:t>
      </w:r>
      <w:bookmarkStart w:id="0" w:name="_GoBack"/>
      <w:bookmarkEnd w:id="0"/>
      <w:r w:rsidR="00BE5A02">
        <w:rPr>
          <w:rFonts w:eastAsia="Times New Roman"/>
          <w:color w:val="000080"/>
        </w:rPr>
        <w:t>л</w:t>
      </w:r>
      <w:proofErr w:type="spellEnd"/>
      <w:r w:rsidR="00BE5A02">
        <w:rPr>
          <w:rFonts w:eastAsia="Times New Roman"/>
          <w:color w:val="000080"/>
        </w:rPr>
        <w:t xml:space="preserve"> 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168"/>
        <w:gridCol w:w="1531"/>
        <w:gridCol w:w="1477"/>
        <w:gridCol w:w="1515"/>
        <w:gridCol w:w="1420"/>
        <w:gridCol w:w="1912"/>
        <w:gridCol w:w="1473"/>
        <w:gridCol w:w="2351"/>
        <w:gridCol w:w="1349"/>
      </w:tblGrid>
      <w:tr w:rsidR="00BE5A02" w:rsidTr="0060740B"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r>
              <w:rPr>
                <w:b/>
                <w:bCs/>
                <w:color w:val="000000"/>
              </w:rPr>
              <w:t>Т/Р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Қўшимча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манба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номи</w:t>
            </w:r>
            <w:proofErr w:type="spellEnd"/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Шаклланган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қўшимча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маблағ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миқдори</w:t>
            </w:r>
            <w:proofErr w:type="spellEnd"/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Қўшимча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манба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ҳисобидан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маблағ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ажратилиши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бўйича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маҳаллий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давлат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органининг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қарори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Маблағ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ажратилган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ташкилот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Маблағ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ажратилишидан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кўзланган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мақсад</w:t>
            </w:r>
            <w:proofErr w:type="spellEnd"/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HYPERLINK "javascript:scrollText(5421981)"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color w:val="008080"/>
              </w:rPr>
              <w:t>*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Ажратилган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маблағ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миқдори</w:t>
            </w:r>
            <w:proofErr w:type="spellEnd"/>
            <w:r>
              <w:rPr>
                <w:b/>
                <w:bCs/>
                <w:color w:val="000000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</w:rPr>
              <w:t>минг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сўм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Молиялаштирилган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маблағ</w:t>
            </w:r>
            <w:proofErr w:type="spellEnd"/>
            <w:r>
              <w:rPr>
                <w:b/>
                <w:bCs/>
                <w:color w:val="000000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</w:rPr>
              <w:t>минг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сўм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Амалга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оширилган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ишлар</w:t>
            </w:r>
            <w:proofErr w:type="spellEnd"/>
          </w:p>
        </w:tc>
      </w:tr>
      <w:tr w:rsidR="00BE5A02" w:rsidTr="0060740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5A02" w:rsidRDefault="00BE5A02" w:rsidP="0060740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5A02" w:rsidRDefault="00BE5A02" w:rsidP="0060740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5A02" w:rsidRDefault="00BE5A02" w:rsidP="0060740B"/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рақами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санаси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A02" w:rsidRDefault="00BE5A02" w:rsidP="0060740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A02" w:rsidRDefault="00BE5A02" w:rsidP="0060740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A02" w:rsidRDefault="00BE5A02" w:rsidP="0060740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A02" w:rsidRDefault="00BE5A02" w:rsidP="0060740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A02" w:rsidRDefault="00BE5A02" w:rsidP="0060740B"/>
        </w:tc>
      </w:tr>
      <w:tr w:rsidR="00BE5A02" w:rsidTr="0060740B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E5A02" w:rsidTr="0060740B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E5A02" w:rsidTr="0060740B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E5A02" w:rsidTr="0060740B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E5A02" w:rsidTr="0060740B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5A02" w:rsidRDefault="00BE5A02" w:rsidP="0060740B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A02" w:rsidRDefault="00BE5A02" w:rsidP="006074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24DB7" w:rsidRDefault="00E24DB7"/>
    <w:sectPr w:rsidR="00E24DB7" w:rsidSect="00BE5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A5"/>
    <w:rsid w:val="00397EC8"/>
    <w:rsid w:val="00557999"/>
    <w:rsid w:val="006C0211"/>
    <w:rsid w:val="008B1465"/>
    <w:rsid w:val="00A130A5"/>
    <w:rsid w:val="00BE5A02"/>
    <w:rsid w:val="00E2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пользователь</cp:lastModifiedBy>
  <cp:revision>2</cp:revision>
  <dcterms:created xsi:type="dcterms:W3CDTF">2023-11-08T12:04:00Z</dcterms:created>
  <dcterms:modified xsi:type="dcterms:W3CDTF">2023-11-08T12:04:00Z</dcterms:modified>
</cp:coreProperties>
</file>