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8E" w:rsidRDefault="003735E8" w:rsidP="00CD6A30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41DDC">
        <w:rPr>
          <w:rFonts w:ascii="Times New Roman" w:hAnsi="Times New Roman" w:cs="Times New Roman"/>
          <w:b/>
          <w:sz w:val="24"/>
          <w:szCs w:val="24"/>
        </w:rPr>
        <w:t>Adliya vazir</w:t>
      </w:r>
      <w:r w:rsidR="00C41DDC">
        <w:rPr>
          <w:rFonts w:ascii="Times New Roman" w:hAnsi="Times New Roman" w:cs="Times New Roman"/>
          <w:b/>
          <w:sz w:val="24"/>
          <w:szCs w:val="24"/>
          <w:lang w:val="uz-Latn-UZ"/>
        </w:rPr>
        <w:t>l</w:t>
      </w:r>
      <w:r w:rsidR="00EC794E">
        <w:rPr>
          <w:rFonts w:ascii="Times New Roman" w:hAnsi="Times New Roman" w:cs="Times New Roman"/>
          <w:b/>
          <w:sz w:val="24"/>
          <w:szCs w:val="24"/>
        </w:rPr>
        <w:t>igi</w:t>
      </w:r>
      <w:r w:rsidR="00EC794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EC794E" w:rsidRPr="00F13E69">
        <w:rPr>
          <w:rFonts w:ascii="Times New Roman" w:hAnsi="Times New Roman" w:cs="Times New Roman"/>
          <w:b/>
          <w:sz w:val="28"/>
          <w:szCs w:val="28"/>
          <w:lang w:val="uz-Cyrl-UZ"/>
        </w:rPr>
        <w:t>tomonidan tayyorlangan ayrim h</w:t>
      </w:r>
      <w:r w:rsidR="00EC794E">
        <w:rPr>
          <w:rFonts w:ascii="Times New Roman" w:hAnsi="Times New Roman" w:cs="Times New Roman"/>
          <w:b/>
          <w:sz w:val="28"/>
          <w:szCs w:val="28"/>
          <w:lang w:val="uz-Latn-UZ"/>
        </w:rPr>
        <w:t>uquq</w:t>
      </w:r>
      <w:r w:rsidR="00EC794E" w:rsidRPr="00F13E6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iy atamalarning o‘zbek tilidagi muqobillari bo‘yicha </w:t>
      </w:r>
    </w:p>
    <w:p w:rsidR="00A03C66" w:rsidRPr="00C41DDC" w:rsidRDefault="00EC794E" w:rsidP="00CD6A30">
      <w:pPr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  <w:bookmarkStart w:id="0" w:name="_GoBack"/>
      <w:bookmarkEnd w:id="0"/>
      <w:r w:rsidRPr="00F13E69">
        <w:rPr>
          <w:rFonts w:ascii="Times New Roman" w:hAnsi="Times New Roman" w:cs="Times New Roman"/>
          <w:b/>
          <w:sz w:val="24"/>
          <w:szCs w:val="24"/>
          <w:lang w:val="uz-Cyrl-UZ"/>
        </w:rPr>
        <w:t>TAKLIFLAR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47"/>
        <w:gridCol w:w="1884"/>
        <w:gridCol w:w="3064"/>
        <w:gridCol w:w="3218"/>
        <w:gridCol w:w="2112"/>
        <w:gridCol w:w="2094"/>
        <w:gridCol w:w="1831"/>
      </w:tblGrid>
      <w:tr w:rsidR="00D61FAE" w:rsidRPr="00CA798E" w:rsidTr="006350D4">
        <w:tc>
          <w:tcPr>
            <w:tcW w:w="647" w:type="dxa"/>
            <w:vAlign w:val="center"/>
          </w:tcPr>
          <w:p w:rsidR="003735E8" w:rsidRPr="00CD6A30" w:rsidRDefault="003735E8" w:rsidP="000C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T/r</w:t>
            </w:r>
          </w:p>
        </w:tc>
        <w:tc>
          <w:tcPr>
            <w:tcW w:w="1884" w:type="dxa"/>
            <w:vAlign w:val="center"/>
          </w:tcPr>
          <w:p w:rsidR="003735E8" w:rsidRPr="00CD6A30" w:rsidRDefault="003735E8" w:rsidP="000C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Atama nomi</w:t>
            </w:r>
          </w:p>
        </w:tc>
        <w:tc>
          <w:tcPr>
            <w:tcW w:w="3064" w:type="dxa"/>
          </w:tcPr>
          <w:p w:rsidR="003735E8" w:rsidRPr="00CD6A30" w:rsidRDefault="003735E8" w:rsidP="000C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Ya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ngi s</w:t>
            </w:r>
            <w:r w:rsidR="004413B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z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br/>
              <w:t>va atama q</w:t>
            </w:r>
            <w:r w:rsidR="004413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oʻ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llangan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br/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manba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br/>
            </w:r>
            <w:r w:rsidRPr="00CD6A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/>
              </w:rPr>
              <w:t>(nomi</w:t>
            </w:r>
            <w:r w:rsidR="00FF4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z-Latn-UZ"/>
              </w:rPr>
              <w:t>,</w:t>
            </w:r>
            <w:r w:rsidRPr="00CD6A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/>
              </w:rPr>
              <w:t xml:space="preserve"> sanasi va raqami)</w:t>
            </w:r>
          </w:p>
        </w:tc>
        <w:tc>
          <w:tcPr>
            <w:tcW w:w="3218" w:type="dxa"/>
            <w:vAlign w:val="center"/>
          </w:tcPr>
          <w:p w:rsidR="003735E8" w:rsidRPr="00CD6A30" w:rsidRDefault="003735E8" w:rsidP="000C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Ya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ngi s</w:t>
            </w:r>
            <w:r w:rsidR="004413B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z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va 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br/>
              <w:t>atama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ning ma’nosi (izoh)</w:t>
            </w:r>
          </w:p>
          <w:p w:rsidR="003735E8" w:rsidRPr="00CD6A30" w:rsidRDefault="003735E8" w:rsidP="00695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D6A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/>
              </w:rPr>
              <w:t>(qaysi tildan olingani)</w:t>
            </w:r>
          </w:p>
        </w:tc>
        <w:tc>
          <w:tcPr>
            <w:tcW w:w="2112" w:type="dxa"/>
            <w:vAlign w:val="center"/>
          </w:tcPr>
          <w:p w:rsidR="003735E8" w:rsidRPr="00CD6A30" w:rsidRDefault="003735E8" w:rsidP="000C5CA7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Ya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ngi s</w:t>
            </w:r>
            <w:r w:rsidR="004413B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z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va atamani </w:t>
            </w:r>
            <w:r w:rsidR="004413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oʻ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zbek tilida ifodalovchi s</w:t>
            </w:r>
            <w:r w:rsidR="004413B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zlar</w:t>
            </w:r>
          </w:p>
        </w:tc>
        <w:tc>
          <w:tcPr>
            <w:tcW w:w="2094" w:type="dxa"/>
            <w:vAlign w:val="center"/>
          </w:tcPr>
          <w:p w:rsidR="003735E8" w:rsidRPr="00CD6A30" w:rsidRDefault="003735E8" w:rsidP="000C5CA7">
            <w:pPr>
              <w:spacing w:line="233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Rasmiy iste’molga kiritish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b</w:t>
            </w:r>
            <w:r w:rsidR="004413B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yicha taklif</w:t>
            </w:r>
          </w:p>
        </w:tc>
        <w:tc>
          <w:tcPr>
            <w:tcW w:w="1831" w:type="dxa"/>
          </w:tcPr>
          <w:p w:rsidR="003735E8" w:rsidRPr="00CD6A30" w:rsidRDefault="003735E8" w:rsidP="000C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Qaysi vazirlik</w:t>
            </w:r>
          </w:p>
          <w:p w:rsidR="003735E8" w:rsidRPr="00CD6A30" w:rsidRDefault="003735E8" w:rsidP="000C5CA7">
            <w:pPr>
              <w:spacing w:line="233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(idora) tomonidan taklif qilingan</w:t>
            </w:r>
          </w:p>
        </w:tc>
      </w:tr>
      <w:tr w:rsidR="00D61FAE" w:rsidRPr="00CD6A30" w:rsidTr="006350D4">
        <w:tc>
          <w:tcPr>
            <w:tcW w:w="647" w:type="dxa"/>
          </w:tcPr>
          <w:p w:rsidR="003735E8" w:rsidRPr="00D61FAE" w:rsidRDefault="001E5CAF" w:rsidP="00D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C12BA" w:rsidRPr="00D61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84" w:type="dxa"/>
          </w:tcPr>
          <w:p w:rsidR="003735E8" w:rsidRPr="00D61FAE" w:rsidRDefault="001E5CAF" w:rsidP="00D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FAE">
              <w:rPr>
                <w:rFonts w:ascii="Times New Roman" w:hAnsi="Times New Roman" w:cs="Times New Roman"/>
                <w:b/>
                <w:sz w:val="24"/>
                <w:szCs w:val="24"/>
              </w:rPr>
              <w:t>Elektoral madaniyat</w:t>
            </w:r>
          </w:p>
        </w:tc>
        <w:tc>
          <w:tcPr>
            <w:tcW w:w="3064" w:type="dxa"/>
          </w:tcPr>
          <w:p w:rsidR="003735E8" w:rsidRPr="00CD6A30" w:rsidRDefault="00025F92" w:rsidP="00FF4A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zbekiston Respublikasi Oliy Majlisi Qonunchilik palatasi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kengashi va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zbekiston Respublikasi Oliy Ma</w:t>
            </w:r>
            <w:r w:rsidR="00FF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lisi Senati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engashining 2021-yi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7-iyundagi 1008-IV/KQ-23</w:t>
            </w:r>
            <w:r w:rsidR="00FF4A8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-IV-sonli 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qoʻ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shma q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567C"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 va boshqa qator hujjatlarda</w:t>
            </w:r>
          </w:p>
        </w:tc>
        <w:tc>
          <w:tcPr>
            <w:tcW w:w="3218" w:type="dxa"/>
          </w:tcPr>
          <w:p w:rsidR="003735E8" w:rsidRPr="00CD6A30" w:rsidRDefault="0069567C" w:rsidP="00FF4A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B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="00850E2D" w:rsidRPr="00917B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lizcha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413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elect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saylamoq s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zidan olingan b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lib, ovoz berish orqali fuqarola</w:t>
            </w:r>
            <w:r w:rsidR="00FF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xohish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irodasini ifoda etishi ma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nosida q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llanadi.</w:t>
            </w:r>
          </w:p>
        </w:tc>
        <w:tc>
          <w:tcPr>
            <w:tcW w:w="2112" w:type="dxa"/>
          </w:tcPr>
          <w:p w:rsidR="003735E8" w:rsidRPr="004413B5" w:rsidRDefault="0069567C" w:rsidP="00072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13B5">
              <w:rPr>
                <w:rFonts w:ascii="Times New Roman" w:hAnsi="Times New Roman" w:cs="Times New Roman"/>
                <w:b/>
                <w:sz w:val="24"/>
                <w:szCs w:val="24"/>
              </w:rPr>
              <w:t>Saylov madaniyati</w:t>
            </w:r>
          </w:p>
        </w:tc>
        <w:tc>
          <w:tcPr>
            <w:tcW w:w="2094" w:type="dxa"/>
          </w:tcPr>
          <w:p w:rsidR="003735E8" w:rsidRDefault="0069567C" w:rsidP="00072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A79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Saylov</w:t>
            </w:r>
            <w:r w:rsidR="00D61FA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 w:rsidRPr="00CA79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madaniyati</w:t>
            </w:r>
          </w:p>
          <w:p w:rsidR="003F73FC" w:rsidRPr="00A425F9" w:rsidRDefault="003F73FC" w:rsidP="003F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(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terminologik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>tushunchani aniq</w:t>
            </w:r>
            <w:r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, tugal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 ifodalaydi</w:t>
            </w: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)</w:t>
            </w:r>
          </w:p>
          <w:p w:rsidR="003F73FC" w:rsidRPr="003F73FC" w:rsidRDefault="003F73FC" w:rsidP="00072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</w:p>
        </w:tc>
        <w:tc>
          <w:tcPr>
            <w:tcW w:w="1831" w:type="dxa"/>
          </w:tcPr>
          <w:p w:rsidR="0069567C" w:rsidRPr="00CD6A30" w:rsidRDefault="0069567C" w:rsidP="00695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Oʻzbekiston Respublikasi</w:t>
            </w:r>
          </w:p>
          <w:p w:rsidR="003735E8" w:rsidRPr="00CD6A30" w:rsidRDefault="0069567C" w:rsidP="00D6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Adliya vazir</w:t>
            </w:r>
            <w:r w:rsidR="00D61FA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l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igi</w:t>
            </w:r>
          </w:p>
        </w:tc>
      </w:tr>
      <w:tr w:rsidR="00D61FAE" w:rsidRPr="00CD6A30" w:rsidTr="006350D4">
        <w:tc>
          <w:tcPr>
            <w:tcW w:w="647" w:type="dxa"/>
          </w:tcPr>
          <w:p w:rsidR="003735E8" w:rsidRPr="00D61FAE" w:rsidRDefault="005C12BA" w:rsidP="00D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884" w:type="dxa"/>
          </w:tcPr>
          <w:p w:rsidR="003735E8" w:rsidRPr="00D61FAE" w:rsidRDefault="005C12BA" w:rsidP="00D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FAE">
              <w:rPr>
                <w:rFonts w:ascii="Times New Roman" w:hAnsi="Times New Roman" w:cs="Times New Roman"/>
                <w:b/>
                <w:sz w:val="24"/>
                <w:szCs w:val="24"/>
              </w:rPr>
              <w:t>Aktiv saylov huquqi</w:t>
            </w:r>
          </w:p>
        </w:tc>
        <w:tc>
          <w:tcPr>
            <w:tcW w:w="3064" w:type="dxa"/>
          </w:tcPr>
          <w:p w:rsidR="003735E8" w:rsidRPr="00CD6A30" w:rsidRDefault="00D61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413B5">
              <w:rPr>
                <w:rFonts w:ascii="Times New Roman" w:hAnsi="Times New Roman" w:cs="Times New Roman"/>
                <w:sz w:val="24"/>
                <w:szCs w:val="24"/>
              </w:rPr>
              <w:t>ʻ</w:t>
            </w:r>
            <w:r w:rsidR="00A6548C" w:rsidRPr="00CD6A30">
              <w:rPr>
                <w:rFonts w:ascii="Times New Roman" w:hAnsi="Times New Roman" w:cs="Times New Roman"/>
                <w:sz w:val="24"/>
                <w:szCs w:val="24"/>
              </w:rPr>
              <w:t xml:space="preserve">zbekiston </w:t>
            </w:r>
            <w:r w:rsidR="00A6548C"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Respublikasi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ning</w:t>
            </w:r>
            <w:r w:rsidR="00A6548C"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A6548C" w:rsidRPr="00CD6A30">
              <w:rPr>
                <w:rFonts w:ascii="Times New Roman" w:hAnsi="Times New Roman" w:cs="Times New Roman"/>
                <w:sz w:val="24"/>
                <w:szCs w:val="24"/>
              </w:rPr>
              <w:t>Saylov kodeksi</w:t>
            </w:r>
          </w:p>
        </w:tc>
        <w:tc>
          <w:tcPr>
            <w:tcW w:w="3218" w:type="dxa"/>
          </w:tcPr>
          <w:p w:rsidR="003735E8" w:rsidRPr="00CD6A30" w:rsidRDefault="005C12BA" w:rsidP="00525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Saylash huquqi </w:t>
            </w:r>
            <w:r w:rsidR="00D61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mamlakat fuqarola</w:t>
            </w:r>
            <w:r w:rsidR="00917B6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r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ining davlat hokimiyati vakillik organlariga saylash va r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u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qatnashish huquqi. K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pchilik mamlakatlarda </w:t>
            </w:r>
            <w:r w:rsidRPr="00690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A.s.h.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 ma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lum yoshga 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etgan, muomalaga layoqatli mamlakat </w:t>
            </w:r>
            <w:r w:rsidR="00FF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uq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 ega. 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zbekistonda saylash huquqiga </w:t>
            </w:r>
            <w:r w:rsidR="00917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yoshga 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etgan barcha fuq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r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ega. Sud tomonidan muomalaga layoqatsiz deb 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opilganlar, ozodlikdan m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u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qilish 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joyla</w:t>
            </w:r>
            <w:r w:rsidR="00525D02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r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 saqlanayotganlar saylash huquqidan f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ydalanmaydi, bunda ozodlikdan mahrum qilish joylarida saqlanayotganla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saylash huquqi vaqtincha t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xtatiladi. Ba</w:t>
            </w:r>
            <w:r w:rsidR="0069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r w:rsidR="00917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mamlakat</w:t>
            </w:r>
            <w:r w:rsidR="00072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r w:rsidR="0052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zini 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 boshqarish organlariga b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lib 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="005B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 saylovlarda chet el fuqarolari ham qatnashishlari mumkin.</w:t>
            </w:r>
          </w:p>
        </w:tc>
        <w:tc>
          <w:tcPr>
            <w:tcW w:w="2112" w:type="dxa"/>
          </w:tcPr>
          <w:p w:rsidR="003735E8" w:rsidRPr="005B28C5" w:rsidRDefault="00A6548C" w:rsidP="00072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28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Faol saylov huquqi</w:t>
            </w:r>
          </w:p>
        </w:tc>
        <w:tc>
          <w:tcPr>
            <w:tcW w:w="2094" w:type="dxa"/>
          </w:tcPr>
          <w:p w:rsidR="003735E8" w:rsidRDefault="00A6548C" w:rsidP="00072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A79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Faol saylov huquqi</w:t>
            </w:r>
          </w:p>
          <w:p w:rsidR="003F73FC" w:rsidRPr="00A425F9" w:rsidRDefault="003F73FC" w:rsidP="003F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(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terminologik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>tushunchani aniq</w:t>
            </w:r>
            <w:r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, tugal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 ifodalaydi</w:t>
            </w: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)</w:t>
            </w:r>
          </w:p>
          <w:p w:rsidR="003F73FC" w:rsidRPr="003F73FC" w:rsidRDefault="003F73FC" w:rsidP="00072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</w:p>
        </w:tc>
        <w:tc>
          <w:tcPr>
            <w:tcW w:w="1831" w:type="dxa"/>
          </w:tcPr>
          <w:p w:rsidR="00A6548C" w:rsidRPr="00CD6A30" w:rsidRDefault="00A6548C" w:rsidP="00A65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Oʻzbekiston Respublikasi</w:t>
            </w:r>
          </w:p>
          <w:p w:rsidR="003735E8" w:rsidRPr="00CD6A30" w:rsidRDefault="00A6548C" w:rsidP="00CB3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Adliya vazir</w:t>
            </w:r>
            <w:r w:rsid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l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igi</w:t>
            </w:r>
          </w:p>
        </w:tc>
      </w:tr>
      <w:tr w:rsidR="00D61FAE" w:rsidRPr="00CD6A30" w:rsidTr="006350D4">
        <w:tc>
          <w:tcPr>
            <w:tcW w:w="647" w:type="dxa"/>
          </w:tcPr>
          <w:p w:rsidR="003735E8" w:rsidRPr="00CD6A30" w:rsidRDefault="009F3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884" w:type="dxa"/>
          </w:tcPr>
          <w:p w:rsidR="003735E8" w:rsidRPr="00CD6A30" w:rsidRDefault="005B28C5" w:rsidP="005B28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28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r w:rsidR="009F3E49" w:rsidRPr="005B28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="009F3E49" w:rsidRPr="005B28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B28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  <w:r w:rsidR="009F3E49" w:rsidRPr="005B28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qoidasi</w:t>
            </w:r>
            <w:r w:rsidR="009F3E49" w:rsidRPr="00CD6A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(clear, concise, 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nt</w:t>
            </w:r>
            <w:r w:rsidR="009F3E49" w:rsidRPr="00CD6A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064" w:type="dxa"/>
          </w:tcPr>
          <w:p w:rsidR="003735E8" w:rsidRPr="00CD6A30" w:rsidRDefault="009F3E49" w:rsidP="003F634F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Huquqiy ta</w:t>
            </w:r>
            <w:r w:rsidR="003F634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’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limda q</w:t>
            </w:r>
            <w:r w:rsidR="004413B5">
              <w:rPr>
                <w:rFonts w:ascii="Times New Roman" w:hAnsi="Times New Roman" w:cs="Times New Roman"/>
                <w:sz w:val="24"/>
                <w:szCs w:val="24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llanadi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3218" w:type="dxa"/>
          </w:tcPr>
          <w:p w:rsidR="003735E8" w:rsidRPr="00CD6A30" w:rsidRDefault="009F3E49" w:rsidP="003F634F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Nоrmа ijodkorligi </w:t>
            </w:r>
            <w:r w:rsidR="003F634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v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а huquqiy ta</w:t>
            </w:r>
            <w:r w:rsidR="003F634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’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limda q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llanadigan qoida b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lib, bunda </w:t>
            </w:r>
            <w:r w:rsidRPr="003F634F">
              <w:rPr>
                <w:rFonts w:ascii="Times New Roman" w:hAnsi="Times New Roman" w:cs="Times New Roman"/>
                <w:i/>
                <w:sz w:val="24"/>
                <w:szCs w:val="24"/>
                <w:lang w:val="uz-Latn-UZ"/>
              </w:rPr>
              <w:t>сlеаr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F634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- 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aniq; </w:t>
            </w:r>
            <w:r w:rsidRPr="003F634F">
              <w:rPr>
                <w:rFonts w:ascii="Times New Roman" w:hAnsi="Times New Roman" w:cs="Times New Roman"/>
                <w:i/>
                <w:sz w:val="24"/>
                <w:szCs w:val="24"/>
                <w:lang w:val="uz-Latn-UZ"/>
              </w:rPr>
              <w:t>concise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F634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- 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qisqa (l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nda); </w:t>
            </w:r>
            <w:r w:rsidRPr="003F634F">
              <w:rPr>
                <w:rFonts w:ascii="Times New Roman" w:hAnsi="Times New Roman" w:cs="Times New Roman"/>
                <w:i/>
                <w:sz w:val="24"/>
                <w:szCs w:val="24"/>
                <w:lang w:val="uz-Latn-UZ"/>
              </w:rPr>
              <w:t>consistent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F634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- 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uzviy ketma</w:t>
            </w:r>
            <w:r w:rsidR="003F634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ketlikda </w:t>
            </w:r>
            <w:r w:rsidR="003F634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deganidir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2112" w:type="dxa"/>
          </w:tcPr>
          <w:p w:rsidR="003735E8" w:rsidRPr="00CB31F0" w:rsidRDefault="00525D02" w:rsidP="00CB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“</w:t>
            </w:r>
            <w:r w:rsidR="009F3E49"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AQU</w:t>
            </w:r>
            <w:r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”</w:t>
            </w:r>
            <w:r w:rsidR="009F3E49"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qoidasi (</w:t>
            </w:r>
            <w:r w:rsidR="00963A00"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aniq, qisq</w:t>
            </w:r>
            <w:r w:rsidR="009F3E49"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а, uz</w:t>
            </w:r>
            <w:r w:rsidR="00963A00"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v</w:t>
            </w:r>
            <w:r w:rsidR="009F3E49"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iy)</w:t>
            </w:r>
          </w:p>
        </w:tc>
        <w:tc>
          <w:tcPr>
            <w:tcW w:w="2094" w:type="dxa"/>
          </w:tcPr>
          <w:p w:rsidR="003735E8" w:rsidRDefault="00525D02" w:rsidP="00CB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“</w:t>
            </w:r>
            <w:r w:rsidR="00963A00"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AQU</w:t>
            </w:r>
            <w:r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”</w:t>
            </w:r>
            <w:r w:rsidR="00963A00" w:rsidRP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qoidasi (aniq, qisqа, uzviy)</w:t>
            </w:r>
          </w:p>
          <w:p w:rsidR="003F73FC" w:rsidRPr="00A425F9" w:rsidRDefault="003F73FC" w:rsidP="003F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(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terminologik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>tushunchani aniq</w:t>
            </w:r>
            <w:r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, tugal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 ifodalaydi</w:t>
            </w: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)</w:t>
            </w:r>
          </w:p>
          <w:p w:rsidR="003F73FC" w:rsidRPr="00CB31F0" w:rsidRDefault="003F73FC" w:rsidP="00CB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</w:p>
        </w:tc>
        <w:tc>
          <w:tcPr>
            <w:tcW w:w="1831" w:type="dxa"/>
          </w:tcPr>
          <w:p w:rsidR="00A6548C" w:rsidRPr="00CD6A30" w:rsidRDefault="00A6548C" w:rsidP="00A65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Oʻzbekiston Respublikasi</w:t>
            </w:r>
          </w:p>
          <w:p w:rsidR="003735E8" w:rsidRPr="00CD6A30" w:rsidRDefault="00A6548C" w:rsidP="00CB3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Adliya vazir</w:t>
            </w:r>
            <w:r w:rsid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l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igi</w:t>
            </w:r>
          </w:p>
        </w:tc>
      </w:tr>
      <w:tr w:rsidR="00D61FAE" w:rsidRPr="00CD6A30" w:rsidTr="006350D4">
        <w:tc>
          <w:tcPr>
            <w:tcW w:w="647" w:type="dxa"/>
          </w:tcPr>
          <w:p w:rsidR="003735E8" w:rsidRPr="00CD6A30" w:rsidRDefault="00963A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884" w:type="dxa"/>
          </w:tcPr>
          <w:p w:rsidR="003735E8" w:rsidRPr="003F634F" w:rsidRDefault="003F634F" w:rsidP="003F6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34F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“</w:t>
            </w:r>
            <w:r w:rsidR="00963A00" w:rsidRPr="003F634F">
              <w:rPr>
                <w:rFonts w:ascii="Times New Roman" w:hAnsi="Times New Roman" w:cs="Times New Roman"/>
                <w:b/>
                <w:sz w:val="24"/>
                <w:szCs w:val="24"/>
              </w:rPr>
              <w:t>Flow of ideas</w:t>
            </w:r>
            <w:r w:rsidRPr="003F634F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”</w:t>
            </w:r>
            <w:r w:rsidR="00963A00" w:rsidRPr="003F6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qoidasi</w:t>
            </w:r>
          </w:p>
        </w:tc>
        <w:tc>
          <w:tcPr>
            <w:tcW w:w="3064" w:type="dxa"/>
          </w:tcPr>
          <w:p w:rsidR="003735E8" w:rsidRPr="00CD6A30" w:rsidRDefault="006E29B8" w:rsidP="00FD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Ilmiy atama</w:t>
            </w:r>
          </w:p>
        </w:tc>
        <w:tc>
          <w:tcPr>
            <w:tcW w:w="3218" w:type="dxa"/>
          </w:tcPr>
          <w:p w:rsidR="003735E8" w:rsidRPr="00CD6A30" w:rsidRDefault="006E29B8" w:rsidP="00CA05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ijodkorligi va huquqiy ta’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limda keng q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llan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adigan qoida b</w:t>
            </w:r>
            <w:r w:rsidR="0044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lib, 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bun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ifodalanayotgan fikr (huquqiy d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r w:rsidR="00CA05A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r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oya)la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ir-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mantiqan taqozo etuvchi ketma-ketlikda i</w:t>
            </w:r>
            <w:r w:rsidR="00FD251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f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odala</w:t>
            </w:r>
            <w:r w:rsidR="008E7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="008E7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tushuniladi.</w:t>
            </w:r>
          </w:p>
        </w:tc>
        <w:tc>
          <w:tcPr>
            <w:tcW w:w="2112" w:type="dxa"/>
          </w:tcPr>
          <w:p w:rsidR="003735E8" w:rsidRPr="008E7858" w:rsidRDefault="008E7858" w:rsidP="008E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“Gʻ</w:t>
            </w:r>
            <w:r w:rsidR="006E29B8" w:rsidRPr="008E78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oyalar ketma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="006E29B8" w:rsidRPr="008E78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ketligi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  <w:r w:rsidR="006E29B8" w:rsidRPr="008E78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qoidasi</w:t>
            </w:r>
          </w:p>
        </w:tc>
        <w:tc>
          <w:tcPr>
            <w:tcW w:w="2094" w:type="dxa"/>
          </w:tcPr>
          <w:p w:rsidR="003735E8" w:rsidRDefault="008E7858" w:rsidP="008E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“Gʻ</w:t>
            </w:r>
            <w:r w:rsidRPr="008E78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oyalar </w:t>
            </w:r>
            <w:r w:rsidRPr="008E78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(yoki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fikrlar</w:t>
            </w:r>
            <w:r w:rsidRPr="008E78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E78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ketma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Pr="008E78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ketligi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  <w:r w:rsidRPr="008E78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qoidasi</w:t>
            </w:r>
          </w:p>
          <w:p w:rsidR="003F73FC" w:rsidRPr="00A425F9" w:rsidRDefault="003F73FC" w:rsidP="003F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(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terminologik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>tushunchani aniq</w:t>
            </w:r>
            <w:r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, tugal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 ifodalaydi</w:t>
            </w: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)</w:t>
            </w:r>
          </w:p>
          <w:p w:rsidR="003F73FC" w:rsidRPr="003F73FC" w:rsidRDefault="003F73FC" w:rsidP="008E7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1831" w:type="dxa"/>
          </w:tcPr>
          <w:p w:rsidR="00A6548C" w:rsidRPr="00CD6A30" w:rsidRDefault="00A6548C" w:rsidP="00A65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Oʻzbekiston Respublikasi</w:t>
            </w:r>
          </w:p>
          <w:p w:rsidR="003735E8" w:rsidRPr="00CD6A30" w:rsidRDefault="00A6548C" w:rsidP="00CB3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Adliya vazir</w:t>
            </w:r>
            <w:r w:rsid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l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igi</w:t>
            </w:r>
          </w:p>
        </w:tc>
      </w:tr>
      <w:tr w:rsidR="006350D4" w:rsidRPr="00CD6A30" w:rsidTr="006350D4">
        <w:tc>
          <w:tcPr>
            <w:tcW w:w="647" w:type="dxa"/>
          </w:tcPr>
          <w:p w:rsidR="006350D4" w:rsidRPr="00CD6A30" w:rsidRDefault="00635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884" w:type="dxa"/>
          </w:tcPr>
          <w:p w:rsidR="006350D4" w:rsidRPr="00850E2D" w:rsidRDefault="006350D4" w:rsidP="00850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2D">
              <w:rPr>
                <w:rFonts w:ascii="Times New Roman" w:hAnsi="Times New Roman" w:cs="Times New Roman"/>
                <w:b/>
                <w:sz w:val="24"/>
                <w:szCs w:val="24"/>
              </w:rPr>
              <w:t>Analitik yurisprudensiya</w:t>
            </w:r>
          </w:p>
        </w:tc>
        <w:tc>
          <w:tcPr>
            <w:tcW w:w="3064" w:type="dxa"/>
          </w:tcPr>
          <w:p w:rsidR="006350D4" w:rsidRPr="00CD6A30" w:rsidRDefault="006350D4" w:rsidP="00FD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Ilmiy аtаmа</w:t>
            </w:r>
          </w:p>
        </w:tc>
        <w:tc>
          <w:tcPr>
            <w:tcW w:w="3218" w:type="dxa"/>
          </w:tcPr>
          <w:p w:rsidR="006350D4" w:rsidRPr="00CD6A30" w:rsidRDefault="006350D4" w:rsidP="00AF78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0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Yu</w:t>
            </w:r>
            <w:r w:rsidRPr="006350D4">
              <w:rPr>
                <w:rFonts w:ascii="Times New Roman" w:hAnsi="Times New Roman" w:cs="Times New Roman"/>
                <w:i/>
                <w:sz w:val="24"/>
                <w:szCs w:val="24"/>
                <w:lang w:val="uz-Latn-UZ"/>
              </w:rPr>
              <w:t>non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50E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analytikos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tahlilga tegishli va </w:t>
            </w:r>
            <w:r w:rsidRPr="006350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lot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F7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iurisprudentia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huquqshunoslik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soʻzlari birikishidan hosil boʻlgan atama. U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amaldagi huquqni h</w:t>
            </w:r>
            <w:r w:rsidRPr="00CD6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tomonlama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rganish, 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samaradorligini oshi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ishga qaratilgan il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oʻ</w:t>
            </w:r>
            <w:r w:rsidRPr="00CD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rganish tizimi.</w:t>
            </w:r>
          </w:p>
        </w:tc>
        <w:tc>
          <w:tcPr>
            <w:tcW w:w="2112" w:type="dxa"/>
          </w:tcPr>
          <w:p w:rsidR="006350D4" w:rsidRPr="006350D4" w:rsidRDefault="006350D4" w:rsidP="0063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35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Tahliliy huquqshunoslik</w:t>
            </w:r>
          </w:p>
        </w:tc>
        <w:tc>
          <w:tcPr>
            <w:tcW w:w="2094" w:type="dxa"/>
          </w:tcPr>
          <w:p w:rsidR="006350D4" w:rsidRDefault="006350D4" w:rsidP="000C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A79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Tahliliy huquqshunoslik</w:t>
            </w:r>
          </w:p>
          <w:p w:rsidR="003F73FC" w:rsidRPr="00A425F9" w:rsidRDefault="003F73FC" w:rsidP="003F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(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terminologik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>tushunchani aniq</w:t>
            </w:r>
            <w:r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, tugal </w:t>
            </w:r>
            <w:r w:rsidRPr="00A41164">
              <w:rPr>
                <w:rFonts w:ascii="Cambria" w:hAnsi="Cambria" w:cstheme="minorHAnsi"/>
                <w:sz w:val="24"/>
                <w:szCs w:val="24"/>
                <w:lang w:val="uz-Latn-UZ"/>
              </w:rPr>
              <w:t xml:space="preserve"> ifodalaydi</w:t>
            </w:r>
            <w:r w:rsidRPr="00A425F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)</w:t>
            </w:r>
          </w:p>
          <w:p w:rsidR="003F73FC" w:rsidRPr="003F73FC" w:rsidRDefault="003F73FC" w:rsidP="000C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</w:p>
        </w:tc>
        <w:tc>
          <w:tcPr>
            <w:tcW w:w="1831" w:type="dxa"/>
          </w:tcPr>
          <w:p w:rsidR="006350D4" w:rsidRPr="00CD6A30" w:rsidRDefault="006350D4" w:rsidP="0063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Oʻzbekiston Respublikasi</w:t>
            </w:r>
          </w:p>
          <w:p w:rsidR="006350D4" w:rsidRPr="00CD6A30" w:rsidRDefault="006350D4" w:rsidP="00CB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Adliya vazir</w:t>
            </w:r>
            <w:r w:rsidR="00CB31F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l</w:t>
            </w:r>
            <w:r w:rsidRPr="00CD6A3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igi</w:t>
            </w:r>
          </w:p>
        </w:tc>
      </w:tr>
    </w:tbl>
    <w:p w:rsidR="003735E8" w:rsidRPr="00CD6A30" w:rsidRDefault="003735E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735E8" w:rsidRPr="00CD6A30" w:rsidSect="0069567C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8F" w:rsidRDefault="00DE628F" w:rsidP="00EC794E">
      <w:pPr>
        <w:spacing w:after="0" w:line="240" w:lineRule="auto"/>
      </w:pPr>
      <w:r>
        <w:separator/>
      </w:r>
    </w:p>
  </w:endnote>
  <w:endnote w:type="continuationSeparator" w:id="0">
    <w:p w:rsidR="00DE628F" w:rsidRDefault="00DE628F" w:rsidP="00EC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996804"/>
      <w:docPartObj>
        <w:docPartGallery w:val="Page Numbers (Bottom of Page)"/>
        <w:docPartUnique/>
      </w:docPartObj>
    </w:sdtPr>
    <w:sdtEndPr/>
    <w:sdtContent>
      <w:p w:rsidR="00EC794E" w:rsidRDefault="00EC79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8E">
          <w:rPr>
            <w:noProof/>
          </w:rPr>
          <w:t>1</w:t>
        </w:r>
        <w:r>
          <w:fldChar w:fldCharType="end"/>
        </w:r>
      </w:p>
    </w:sdtContent>
  </w:sdt>
  <w:p w:rsidR="00EC794E" w:rsidRDefault="00EC79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8F" w:rsidRDefault="00DE628F" w:rsidP="00EC794E">
      <w:pPr>
        <w:spacing w:after="0" w:line="240" w:lineRule="auto"/>
      </w:pPr>
      <w:r>
        <w:separator/>
      </w:r>
    </w:p>
  </w:footnote>
  <w:footnote w:type="continuationSeparator" w:id="0">
    <w:p w:rsidR="00DE628F" w:rsidRDefault="00DE628F" w:rsidP="00EC7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E8"/>
    <w:rsid w:val="00025F92"/>
    <w:rsid w:val="00072FFB"/>
    <w:rsid w:val="001E5CAF"/>
    <w:rsid w:val="003735E8"/>
    <w:rsid w:val="003F634F"/>
    <w:rsid w:val="003F73FC"/>
    <w:rsid w:val="004413B5"/>
    <w:rsid w:val="00525D02"/>
    <w:rsid w:val="005B28C5"/>
    <w:rsid w:val="005C12BA"/>
    <w:rsid w:val="006350D4"/>
    <w:rsid w:val="0069085A"/>
    <w:rsid w:val="0069567C"/>
    <w:rsid w:val="006E29B8"/>
    <w:rsid w:val="00815AEB"/>
    <w:rsid w:val="00850E2D"/>
    <w:rsid w:val="008E7858"/>
    <w:rsid w:val="00917B6F"/>
    <w:rsid w:val="00963A00"/>
    <w:rsid w:val="009F3E49"/>
    <w:rsid w:val="00A03C66"/>
    <w:rsid w:val="00A6548C"/>
    <w:rsid w:val="00AF78B5"/>
    <w:rsid w:val="00B26311"/>
    <w:rsid w:val="00BA0138"/>
    <w:rsid w:val="00C41DDC"/>
    <w:rsid w:val="00CA05A1"/>
    <w:rsid w:val="00CA798E"/>
    <w:rsid w:val="00CB31F0"/>
    <w:rsid w:val="00CD6A30"/>
    <w:rsid w:val="00D61FAE"/>
    <w:rsid w:val="00DE628F"/>
    <w:rsid w:val="00EC794E"/>
    <w:rsid w:val="00FD2518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3747A-77CF-471C-9883-915D1319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94E"/>
  </w:style>
  <w:style w:type="paragraph" w:styleId="a6">
    <w:name w:val="footer"/>
    <w:basedOn w:val="a"/>
    <w:link w:val="a7"/>
    <w:uiPriority w:val="99"/>
    <w:unhideWhenUsed/>
    <w:rsid w:val="00EC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Omina Azizova</cp:lastModifiedBy>
  <cp:revision>4</cp:revision>
  <cp:lastPrinted>2024-11-04T12:47:00Z</cp:lastPrinted>
  <dcterms:created xsi:type="dcterms:W3CDTF">2024-11-04T12:21:00Z</dcterms:created>
  <dcterms:modified xsi:type="dcterms:W3CDTF">2024-11-07T04:48:00Z</dcterms:modified>
</cp:coreProperties>
</file>